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C1" w:rsidRDefault="003957C1" w:rsidP="0074609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C6561" w:rsidRPr="00DB6671" w:rsidRDefault="00DB6671" w:rsidP="0074609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B6671">
        <w:rPr>
          <w:rFonts w:ascii="Times New Roman" w:hAnsi="Times New Roman" w:cs="Times New Roman"/>
          <w:sz w:val="24"/>
          <w:szCs w:val="24"/>
        </w:rPr>
        <w:t>УТВЕРЖДЕНО</w:t>
      </w:r>
    </w:p>
    <w:p w:rsidR="00F6119F" w:rsidRDefault="00F6119F" w:rsidP="0074609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0CB7">
        <w:rPr>
          <w:rFonts w:ascii="Times New Roman" w:hAnsi="Times New Roman" w:cs="Times New Roman"/>
          <w:sz w:val="24"/>
          <w:szCs w:val="24"/>
        </w:rPr>
        <w:t>Президиум</w:t>
      </w:r>
      <w:r w:rsidR="0074609A">
        <w:rPr>
          <w:rFonts w:ascii="Times New Roman" w:hAnsi="Times New Roman" w:cs="Times New Roman"/>
          <w:sz w:val="24"/>
          <w:szCs w:val="24"/>
        </w:rPr>
        <w:t xml:space="preserve">ом </w:t>
      </w:r>
      <w:r w:rsidR="004E0CB7" w:rsidRPr="004E0CB7">
        <w:rPr>
          <w:rFonts w:ascii="Times New Roman" w:hAnsi="Times New Roman" w:cs="Times New Roman"/>
          <w:sz w:val="24"/>
          <w:szCs w:val="24"/>
        </w:rPr>
        <w:t>к</w:t>
      </w:r>
      <w:r w:rsidRPr="004E0CB7">
        <w:rPr>
          <w:rFonts w:ascii="Times New Roman" w:hAnsi="Times New Roman" w:cs="Times New Roman"/>
          <w:sz w:val="24"/>
          <w:szCs w:val="24"/>
        </w:rPr>
        <w:t xml:space="preserve">райкома КрасКО </w:t>
      </w:r>
      <w:r w:rsidR="0074609A">
        <w:rPr>
          <w:rFonts w:ascii="Times New Roman" w:hAnsi="Times New Roman" w:cs="Times New Roman"/>
          <w:sz w:val="24"/>
          <w:szCs w:val="24"/>
        </w:rPr>
        <w:t>В</w:t>
      </w:r>
      <w:r w:rsidRPr="004E0CB7">
        <w:rPr>
          <w:rFonts w:ascii="Times New Roman" w:hAnsi="Times New Roman" w:cs="Times New Roman"/>
          <w:sz w:val="24"/>
          <w:szCs w:val="24"/>
        </w:rPr>
        <w:t>ЭП</w:t>
      </w:r>
    </w:p>
    <w:p w:rsidR="00F6119F" w:rsidRPr="004E0CB7" w:rsidRDefault="00FF4C58" w:rsidP="0074609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(постановление № 5- 2</w:t>
      </w:r>
      <w:bookmarkStart w:id="0" w:name="_GoBack"/>
      <w:bookmarkEnd w:id="0"/>
      <w:r w:rsidR="0074609A">
        <w:rPr>
          <w:rFonts w:ascii="Times New Roman" w:hAnsi="Times New Roman" w:cs="Times New Roman"/>
          <w:sz w:val="24"/>
          <w:szCs w:val="24"/>
        </w:rPr>
        <w:t xml:space="preserve"> </w:t>
      </w:r>
      <w:r w:rsidR="004E0CB7" w:rsidRPr="004E0CB7">
        <w:rPr>
          <w:rFonts w:ascii="Times New Roman" w:hAnsi="Times New Roman" w:cs="Times New Roman"/>
          <w:sz w:val="24"/>
          <w:szCs w:val="24"/>
        </w:rPr>
        <w:t>о</w:t>
      </w:r>
      <w:r w:rsidR="00F6119F" w:rsidRPr="004E0CB7">
        <w:rPr>
          <w:rFonts w:ascii="Times New Roman" w:hAnsi="Times New Roman" w:cs="Times New Roman"/>
          <w:sz w:val="24"/>
          <w:szCs w:val="24"/>
        </w:rPr>
        <w:t xml:space="preserve">т </w:t>
      </w:r>
      <w:r w:rsidR="00DB6671">
        <w:rPr>
          <w:rFonts w:ascii="Times New Roman" w:hAnsi="Times New Roman" w:cs="Times New Roman"/>
          <w:sz w:val="24"/>
          <w:szCs w:val="24"/>
        </w:rPr>
        <w:t>0</w:t>
      </w:r>
      <w:r w:rsidR="00BF3F49">
        <w:rPr>
          <w:rFonts w:ascii="Times New Roman" w:hAnsi="Times New Roman" w:cs="Times New Roman"/>
          <w:sz w:val="24"/>
          <w:szCs w:val="24"/>
        </w:rPr>
        <w:t>6</w:t>
      </w:r>
      <w:r w:rsidR="00D0478E">
        <w:rPr>
          <w:rFonts w:ascii="Times New Roman" w:hAnsi="Times New Roman" w:cs="Times New Roman"/>
          <w:sz w:val="24"/>
          <w:szCs w:val="24"/>
        </w:rPr>
        <w:t>.0</w:t>
      </w:r>
      <w:r w:rsidR="00DB6671">
        <w:rPr>
          <w:rFonts w:ascii="Times New Roman" w:hAnsi="Times New Roman" w:cs="Times New Roman"/>
          <w:sz w:val="24"/>
          <w:szCs w:val="24"/>
        </w:rPr>
        <w:t>7</w:t>
      </w:r>
      <w:r w:rsidR="00D0478E">
        <w:rPr>
          <w:rFonts w:ascii="Times New Roman" w:hAnsi="Times New Roman" w:cs="Times New Roman"/>
          <w:sz w:val="24"/>
          <w:szCs w:val="24"/>
        </w:rPr>
        <w:t>.201</w:t>
      </w:r>
      <w:r w:rsidR="00DB6671">
        <w:rPr>
          <w:rFonts w:ascii="Times New Roman" w:hAnsi="Times New Roman" w:cs="Times New Roman"/>
          <w:sz w:val="24"/>
          <w:szCs w:val="24"/>
        </w:rPr>
        <w:t>6</w:t>
      </w:r>
      <w:r w:rsidR="0074609A">
        <w:rPr>
          <w:rFonts w:ascii="Times New Roman" w:hAnsi="Times New Roman" w:cs="Times New Roman"/>
          <w:sz w:val="24"/>
          <w:szCs w:val="24"/>
        </w:rPr>
        <w:t>)</w:t>
      </w:r>
      <w:r w:rsidR="00D0478E">
        <w:rPr>
          <w:rFonts w:ascii="Times New Roman" w:hAnsi="Times New Roman" w:cs="Times New Roman"/>
          <w:sz w:val="24"/>
          <w:szCs w:val="24"/>
        </w:rPr>
        <w:t xml:space="preserve">   </w:t>
      </w:r>
      <w:r w:rsidR="00F6119F" w:rsidRPr="004E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51" w:rsidRDefault="00AC515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9A" w:rsidRDefault="0074609A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7C1" w:rsidRDefault="003957C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7C1" w:rsidRDefault="003957C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19F" w:rsidRPr="0011788B" w:rsidRDefault="00F6119F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8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6119F" w:rsidRPr="0011788B" w:rsidRDefault="00AC515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442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609A">
        <w:rPr>
          <w:rFonts w:ascii="Times New Roman" w:hAnsi="Times New Roman" w:cs="Times New Roman"/>
          <w:b/>
          <w:sz w:val="32"/>
          <w:szCs w:val="32"/>
        </w:rPr>
        <w:t>награждении Почетной грамотой</w:t>
      </w:r>
      <w:r w:rsidR="00F6119F" w:rsidRPr="0011788B">
        <w:rPr>
          <w:rFonts w:ascii="Times New Roman" w:hAnsi="Times New Roman" w:cs="Times New Roman"/>
          <w:b/>
          <w:sz w:val="32"/>
          <w:szCs w:val="32"/>
        </w:rPr>
        <w:t xml:space="preserve"> КрасКО ВЭП</w:t>
      </w:r>
      <w:r w:rsidR="008442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119F" w:rsidRDefault="00F6119F" w:rsidP="00927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51" w:rsidRDefault="00AC5151" w:rsidP="0039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8B0" w:rsidRPr="00436789" w:rsidRDefault="00844235" w:rsidP="003957C1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44235" w:rsidRDefault="00844235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235" w:rsidRDefault="003A6575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Профсоюза могут  быть</w:t>
      </w:r>
      <w:r w:rsidR="00D948F9">
        <w:rPr>
          <w:rFonts w:ascii="Times New Roman" w:hAnsi="Times New Roman" w:cs="Times New Roman"/>
          <w:sz w:val="26"/>
          <w:szCs w:val="26"/>
        </w:rPr>
        <w:t xml:space="preserve"> </w:t>
      </w:r>
      <w:r w:rsidR="001B1526">
        <w:rPr>
          <w:rFonts w:ascii="Times New Roman" w:hAnsi="Times New Roman" w:cs="Times New Roman"/>
          <w:sz w:val="26"/>
          <w:szCs w:val="26"/>
        </w:rPr>
        <w:t>награждены Почетной грамотой КрасКО ВЭП и материальным вознаграждением за активную работу по реализации основных направлений деятельности Профсоюза:</w:t>
      </w:r>
    </w:p>
    <w:p w:rsidR="001B1526" w:rsidRDefault="001B1526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344F">
        <w:rPr>
          <w:rFonts w:ascii="Times New Roman" w:hAnsi="Times New Roman" w:cs="Times New Roman"/>
          <w:sz w:val="26"/>
          <w:szCs w:val="26"/>
        </w:rPr>
        <w:t xml:space="preserve">обеспечение профсоюзного </w:t>
      </w:r>
      <w:proofErr w:type="gramStart"/>
      <w:r w:rsidR="00EF34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F344F">
        <w:rPr>
          <w:rFonts w:ascii="Times New Roman" w:hAnsi="Times New Roman" w:cs="Times New Roman"/>
          <w:sz w:val="26"/>
          <w:szCs w:val="26"/>
        </w:rPr>
        <w:t xml:space="preserve"> соблюдением работодателями и их представителями трудового законодательства;</w:t>
      </w:r>
    </w:p>
    <w:p w:rsidR="00EF344F" w:rsidRDefault="00EF344F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1AFD">
        <w:rPr>
          <w:rFonts w:ascii="Times New Roman" w:hAnsi="Times New Roman" w:cs="Times New Roman"/>
          <w:sz w:val="26"/>
          <w:szCs w:val="26"/>
        </w:rPr>
        <w:t>развитие и совершенствование системы социального партнерства с целью сохранения и расширения социальных гарантий и льгот</w:t>
      </w:r>
      <w:r w:rsidR="00547F37">
        <w:rPr>
          <w:rFonts w:ascii="Times New Roman" w:hAnsi="Times New Roman" w:cs="Times New Roman"/>
          <w:sz w:val="26"/>
          <w:szCs w:val="26"/>
        </w:rPr>
        <w:t xml:space="preserve"> </w:t>
      </w:r>
      <w:r w:rsidR="000A634D">
        <w:rPr>
          <w:rFonts w:ascii="Times New Roman" w:hAnsi="Times New Roman" w:cs="Times New Roman"/>
          <w:sz w:val="26"/>
          <w:szCs w:val="26"/>
        </w:rPr>
        <w:t>членам Профсоюза и работникам, делегировавшим Профсоюзу право на представительство и защиту своих интересов через ОТС, региональные соглашения и коллективные договоры;</w:t>
      </w:r>
    </w:p>
    <w:p w:rsidR="000A634D" w:rsidRDefault="000A634D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представительство и защиту социально-трудовых прав и интересов членов Профсоюза, коллективных и индивидуальных прав;</w:t>
      </w:r>
    </w:p>
    <w:p w:rsidR="000A634D" w:rsidRDefault="000A634D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через своих представителей в управлении организацией;</w:t>
      </w:r>
    </w:p>
    <w:p w:rsidR="000A634D" w:rsidRDefault="000A634D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целенаправленной кадровой политики, обучение, переподготовку </w:t>
      </w:r>
      <w:r w:rsidR="008100A6">
        <w:rPr>
          <w:rFonts w:ascii="Times New Roman" w:hAnsi="Times New Roman" w:cs="Times New Roman"/>
          <w:sz w:val="26"/>
          <w:szCs w:val="26"/>
        </w:rPr>
        <w:t>и повышение квалификации профсоюзных работников, профактива и членов Профсоюза;</w:t>
      </w:r>
    </w:p>
    <w:p w:rsidR="008100A6" w:rsidRDefault="008100A6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и развитие профсоюзной демократии, укрепление исполнительской и финансовой дисциплины;</w:t>
      </w:r>
    </w:p>
    <w:p w:rsidR="008100A6" w:rsidRDefault="008100A6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B1A54">
        <w:rPr>
          <w:rFonts w:ascii="Times New Roman" w:hAnsi="Times New Roman" w:cs="Times New Roman"/>
          <w:sz w:val="26"/>
          <w:szCs w:val="26"/>
        </w:rPr>
        <w:t>проведение информационной и агитационной работы, свободное распространение информации о своей деятельности;</w:t>
      </w:r>
    </w:p>
    <w:p w:rsidR="000B1A54" w:rsidRDefault="000B1A54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реализации молодежной и гендерной политики;</w:t>
      </w:r>
    </w:p>
    <w:p w:rsidR="000B1A54" w:rsidRDefault="000B1A54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работников в Профсоюз. Привлечение молодежи к профсоюзной деятельности. Обучение молодых профсоюзных активистов;</w:t>
      </w:r>
    </w:p>
    <w:p w:rsidR="000B1A54" w:rsidRDefault="000B1A54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физкультурно-оздоровительных и культурно-массовых мероприятий среди членов Профсоюза и их семей.</w:t>
      </w:r>
    </w:p>
    <w:p w:rsidR="001B1526" w:rsidRDefault="000B1A54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Профсоюзные органы ППО </w:t>
      </w:r>
      <w:r w:rsidR="00BF76CC">
        <w:rPr>
          <w:rFonts w:ascii="Times New Roman" w:hAnsi="Times New Roman" w:cs="Times New Roman"/>
          <w:sz w:val="26"/>
          <w:szCs w:val="26"/>
        </w:rPr>
        <w:t xml:space="preserve">могут ходатайствовать о представлении членов Профсоюза к награждению Почетной грамотой КрасКО ВЭП перед Президиумом крайкома КрасКО ВЭП при условии, что </w:t>
      </w:r>
      <w:proofErr w:type="gramStart"/>
      <w:r w:rsidR="00BF76CC">
        <w:rPr>
          <w:rFonts w:ascii="Times New Roman" w:hAnsi="Times New Roman" w:cs="Times New Roman"/>
          <w:sz w:val="26"/>
          <w:szCs w:val="26"/>
        </w:rPr>
        <w:t>представляемы</w:t>
      </w:r>
      <w:r w:rsidR="00BF76CC">
        <w:rPr>
          <w:rFonts w:ascii="Times New Roman" w:hAnsi="Times New Roman" w:cs="Times New Roman"/>
          <w:sz w:val="26"/>
          <w:szCs w:val="26"/>
        </w:rPr>
        <w:tab/>
        <w:t>й</w:t>
      </w:r>
      <w:proofErr w:type="gramEnd"/>
      <w:r w:rsidR="00BF76CC">
        <w:rPr>
          <w:rFonts w:ascii="Times New Roman" w:hAnsi="Times New Roman" w:cs="Times New Roman"/>
          <w:sz w:val="26"/>
          <w:szCs w:val="26"/>
        </w:rPr>
        <w:t xml:space="preserve"> к награждению имеет стаж работы в профорганах и их структурах не менее 3-х лет.</w:t>
      </w:r>
    </w:p>
    <w:p w:rsidR="005409CD" w:rsidRDefault="005409CD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Президиум краевого комитета КрасКО ВЭП может по собственной инициативе представлять членов Профсоюза к награждению Почетной грамотой</w:t>
      </w:r>
      <w:r w:rsidR="00131E64">
        <w:rPr>
          <w:rFonts w:ascii="Times New Roman" w:hAnsi="Times New Roman" w:cs="Times New Roman"/>
          <w:sz w:val="26"/>
          <w:szCs w:val="26"/>
        </w:rPr>
        <w:t xml:space="preserve"> КрасКО ВЭП с учетом мотивированного мнения ППО КрасКО ВЭП, в которой член Профсоюза состоит на учете.</w:t>
      </w:r>
    </w:p>
    <w:p w:rsidR="00131E64" w:rsidRPr="00436789" w:rsidRDefault="00131E64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награждении члена Профсоюза Почетной грамотой и материальным вознаграждением принимает Президиум крайкома КрасКО ВЭП.</w:t>
      </w:r>
    </w:p>
    <w:p w:rsidR="00AC5151" w:rsidRDefault="00AC5151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7C1" w:rsidRDefault="003957C1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7C1" w:rsidRPr="00436789" w:rsidRDefault="003957C1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0CA" w:rsidRPr="00436789" w:rsidRDefault="004030CA" w:rsidP="003957C1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Порядок оформления документов</w:t>
      </w:r>
    </w:p>
    <w:p w:rsidR="004030CA" w:rsidRPr="00436789" w:rsidRDefault="004030CA" w:rsidP="003957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339F2">
        <w:rPr>
          <w:rFonts w:ascii="Times New Roman" w:hAnsi="Times New Roman" w:cs="Times New Roman"/>
          <w:b/>
          <w:sz w:val="26"/>
          <w:szCs w:val="26"/>
        </w:rPr>
        <w:t>награждение члена Профсоюза Почетной грамотой КрасКО ВЭП и сроки их представления для рассмотрения Президиумом крайкома КрасКО ВЭП</w:t>
      </w:r>
    </w:p>
    <w:p w:rsidR="004030CA" w:rsidRDefault="004030CA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0CA" w:rsidRDefault="003A6575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профсоюзного комитета ППО</w:t>
      </w:r>
      <w:r w:rsidR="00CE2859">
        <w:rPr>
          <w:rFonts w:ascii="Times New Roman" w:hAnsi="Times New Roman" w:cs="Times New Roman"/>
          <w:sz w:val="26"/>
          <w:szCs w:val="26"/>
        </w:rPr>
        <w:t xml:space="preserve"> о награждении членов Профсоюза оформляется постановлением, заверенным личной подписью председателя ППО и печатью ППО КрасКО ВЭП.</w:t>
      </w:r>
    </w:p>
    <w:p w:rsidR="00CE2859" w:rsidRDefault="00CE2859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профкома ППО обязательно должно содержать сведения о:</w:t>
      </w:r>
    </w:p>
    <w:p w:rsidR="00CE2859" w:rsidRDefault="00CE2859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D65B1">
        <w:rPr>
          <w:rFonts w:ascii="Times New Roman" w:hAnsi="Times New Roman" w:cs="Times New Roman"/>
          <w:sz w:val="26"/>
          <w:szCs w:val="26"/>
        </w:rPr>
        <w:t>полном</w:t>
      </w:r>
      <w:proofErr w:type="gramEnd"/>
      <w:r w:rsidR="008D65B1">
        <w:rPr>
          <w:rFonts w:ascii="Times New Roman" w:hAnsi="Times New Roman" w:cs="Times New Roman"/>
          <w:sz w:val="26"/>
          <w:szCs w:val="26"/>
        </w:rPr>
        <w:t xml:space="preserve"> Ф.И.О. представляемого к награждению члена Профсоюза;</w:t>
      </w:r>
    </w:p>
    <w:p w:rsidR="008D65B1" w:rsidRDefault="008D65B1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должности и месте работы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награждаемого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D65B1" w:rsidRDefault="008D65B1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дате вступления в ряды Профсоюза;</w:t>
      </w:r>
    </w:p>
    <w:p w:rsidR="008D65B1" w:rsidRDefault="008D65B1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выполняемой профсоюзной работе (поручении);</w:t>
      </w:r>
    </w:p>
    <w:p w:rsidR="008D65B1" w:rsidRDefault="008D65B1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стаже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в профсоюзных органах и их структурах;</w:t>
      </w:r>
    </w:p>
    <w:p w:rsidR="008D65B1" w:rsidRDefault="008D65B1" w:rsidP="003957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дате награждения Благодарностью КрасКО ВЭП.</w:t>
      </w:r>
    </w:p>
    <w:p w:rsidR="00CE2859" w:rsidRDefault="007C7F0E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Президиума крайкома КрасКО ВЭП о награждении Почетной грамотой КрасКО ВЭП </w:t>
      </w:r>
      <w:r w:rsidR="00800ADB">
        <w:rPr>
          <w:rFonts w:ascii="Times New Roman" w:hAnsi="Times New Roman" w:cs="Times New Roman"/>
          <w:sz w:val="26"/>
          <w:szCs w:val="26"/>
        </w:rPr>
        <w:t>и материальном вознаграждении принимается после рассмотрения предоставленных профкомом ППО в сроки не менее</w:t>
      </w:r>
      <w:proofErr w:type="gramStart"/>
      <w:r w:rsidR="00800AD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00ADB">
        <w:rPr>
          <w:rFonts w:ascii="Times New Roman" w:hAnsi="Times New Roman" w:cs="Times New Roman"/>
          <w:sz w:val="26"/>
          <w:szCs w:val="26"/>
        </w:rPr>
        <w:t xml:space="preserve"> чем </w:t>
      </w:r>
      <w:r w:rsidR="00800ADB" w:rsidRPr="00D3632D">
        <w:rPr>
          <w:rFonts w:ascii="Times New Roman" w:hAnsi="Times New Roman" w:cs="Times New Roman"/>
          <w:sz w:val="26"/>
          <w:szCs w:val="26"/>
          <w:u w:val="single"/>
        </w:rPr>
        <w:t>за один календарный месяц</w:t>
      </w:r>
      <w:r w:rsidR="00800ADB">
        <w:rPr>
          <w:rFonts w:ascii="Times New Roman" w:hAnsi="Times New Roman" w:cs="Times New Roman"/>
          <w:sz w:val="26"/>
          <w:szCs w:val="26"/>
        </w:rPr>
        <w:t xml:space="preserve"> до даты награждения</w:t>
      </w:r>
      <w:r w:rsidR="00D3632D">
        <w:rPr>
          <w:rFonts w:ascii="Times New Roman" w:hAnsi="Times New Roman" w:cs="Times New Roman"/>
          <w:sz w:val="26"/>
          <w:szCs w:val="26"/>
        </w:rPr>
        <w:t>,</w:t>
      </w:r>
      <w:r w:rsidR="00D3632D" w:rsidRPr="00D3632D">
        <w:rPr>
          <w:rFonts w:ascii="Times New Roman" w:hAnsi="Times New Roman" w:cs="Times New Roman"/>
          <w:sz w:val="26"/>
          <w:szCs w:val="26"/>
        </w:rPr>
        <w:t xml:space="preserve"> </w:t>
      </w:r>
      <w:r w:rsidR="00D3632D">
        <w:rPr>
          <w:rFonts w:ascii="Times New Roman" w:hAnsi="Times New Roman" w:cs="Times New Roman"/>
          <w:sz w:val="26"/>
          <w:szCs w:val="26"/>
        </w:rPr>
        <w:t>документов:</w:t>
      </w:r>
    </w:p>
    <w:p w:rsidR="00D3632D" w:rsidRDefault="00D3632D" w:rsidP="003957C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132D">
        <w:rPr>
          <w:rFonts w:ascii="Times New Roman" w:hAnsi="Times New Roman" w:cs="Times New Roman"/>
          <w:sz w:val="26"/>
          <w:szCs w:val="26"/>
        </w:rPr>
        <w:t>постановления профкома ППО;</w:t>
      </w:r>
    </w:p>
    <w:p w:rsidR="000A132D" w:rsidRDefault="000A132D" w:rsidP="003957C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ходатайств</w:t>
      </w:r>
      <w:r w:rsidR="00E939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ППО о представлении к награде Почетной грамотой КрасКО ВЭП.</w:t>
      </w:r>
    </w:p>
    <w:p w:rsidR="00D3632D" w:rsidRPr="00436789" w:rsidRDefault="00E939AE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Неправильно оформленные документы, либо представленные на рассмотрение Президиуму крайкома КрасКО ВЭП с нарушением срока, указанного в п. 2.3 настоящего Положения, к рассмотрению не принимаются.</w:t>
      </w:r>
    </w:p>
    <w:p w:rsidR="00BD7D60" w:rsidRDefault="00BD7D60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7C1" w:rsidRDefault="003957C1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F8A" w:rsidRDefault="00A86C60" w:rsidP="003957C1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BD7D60">
        <w:rPr>
          <w:rFonts w:ascii="Times New Roman" w:hAnsi="Times New Roman" w:cs="Times New Roman"/>
          <w:b/>
          <w:sz w:val="26"/>
          <w:szCs w:val="26"/>
        </w:rPr>
        <w:t>награждения членов Профсоюза Почетной грамотой</w:t>
      </w:r>
      <w:r w:rsidR="00C80F8A">
        <w:rPr>
          <w:rFonts w:ascii="Times New Roman" w:hAnsi="Times New Roman" w:cs="Times New Roman"/>
          <w:b/>
          <w:sz w:val="26"/>
          <w:szCs w:val="26"/>
        </w:rPr>
        <w:t xml:space="preserve"> КрасКО ВЭП </w:t>
      </w:r>
    </w:p>
    <w:p w:rsidR="00A86C60" w:rsidRPr="00436789" w:rsidRDefault="00C80F8A" w:rsidP="003957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материальн</w:t>
      </w:r>
      <w:r w:rsidR="00BD7D60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>м вознаграждени</w:t>
      </w:r>
      <w:r w:rsidR="00BD7D60">
        <w:rPr>
          <w:rFonts w:ascii="Times New Roman" w:hAnsi="Times New Roman" w:cs="Times New Roman"/>
          <w:b/>
          <w:sz w:val="26"/>
          <w:szCs w:val="26"/>
        </w:rPr>
        <w:t>ем</w:t>
      </w:r>
    </w:p>
    <w:p w:rsidR="00A86C60" w:rsidRDefault="00A86C60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C60" w:rsidRDefault="003A6575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Почетная грамота КрасКО ВЭП</w:t>
      </w:r>
      <w:r w:rsidR="00C65B00">
        <w:rPr>
          <w:rFonts w:ascii="Times New Roman" w:hAnsi="Times New Roman" w:cs="Times New Roman"/>
          <w:sz w:val="26"/>
          <w:szCs w:val="26"/>
        </w:rPr>
        <w:t xml:space="preserve">, постановление Президиума крайкома КрасКО ВЭП о награждении члена Профсоюза и материальное вознаграждение вручаются </w:t>
      </w:r>
      <w:proofErr w:type="gramStart"/>
      <w:r w:rsidR="00C65B00">
        <w:rPr>
          <w:rFonts w:ascii="Times New Roman" w:hAnsi="Times New Roman" w:cs="Times New Roman"/>
          <w:sz w:val="26"/>
          <w:szCs w:val="26"/>
        </w:rPr>
        <w:t>награждаемому</w:t>
      </w:r>
      <w:proofErr w:type="gramEnd"/>
      <w:r w:rsidR="00C65B00">
        <w:rPr>
          <w:rFonts w:ascii="Times New Roman" w:hAnsi="Times New Roman" w:cs="Times New Roman"/>
          <w:sz w:val="26"/>
          <w:szCs w:val="26"/>
        </w:rPr>
        <w:t xml:space="preserve"> в торжественной обстановке на заседании профсоюзного комитета ППО или краевого комитета КрасКО ВЭП.</w:t>
      </w:r>
    </w:p>
    <w:p w:rsidR="00C65B00" w:rsidRDefault="00C65B00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награждении </w:t>
      </w:r>
      <w:r w:rsidR="00EF71A7">
        <w:rPr>
          <w:rFonts w:ascii="Times New Roman" w:hAnsi="Times New Roman" w:cs="Times New Roman"/>
          <w:sz w:val="26"/>
          <w:szCs w:val="26"/>
        </w:rPr>
        <w:t xml:space="preserve">члена Профсоюза Почетной грамотой КрасКО ВЭП по инициативе </w:t>
      </w:r>
      <w:r w:rsidR="003E7507">
        <w:rPr>
          <w:rFonts w:ascii="Times New Roman" w:hAnsi="Times New Roman" w:cs="Times New Roman"/>
          <w:sz w:val="26"/>
          <w:szCs w:val="26"/>
        </w:rPr>
        <w:t>ППО КрасКО ВЭП материальное вознаграждение выплачивается из средств профбюджета ППО.</w:t>
      </w:r>
    </w:p>
    <w:p w:rsidR="003E7507" w:rsidRDefault="003E7507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награждении члена Профсоюза Почетной грамотой КрасКО ВЭП по инициативе Президиума краевого комитета КрасКО ВЭП материальное вознаграждение выплачивается  из средств профбюджета КрасКО ВЭП.</w:t>
      </w:r>
    </w:p>
    <w:p w:rsidR="003E7507" w:rsidRDefault="003E7507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материального вознаграждения составляет 2 500 (две тысячи пятьсот) рублей и его размер не зависит от того из профбюджета какой организации оно выплачивается.</w:t>
      </w:r>
    </w:p>
    <w:p w:rsidR="003E7507" w:rsidRDefault="003E7507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о награждении </w:t>
      </w:r>
      <w:r w:rsidR="002455E8">
        <w:rPr>
          <w:rFonts w:ascii="Times New Roman" w:hAnsi="Times New Roman" w:cs="Times New Roman"/>
          <w:sz w:val="26"/>
          <w:szCs w:val="26"/>
        </w:rPr>
        <w:t>члена Профсоюза Почетной грамотой КрасКО ВЭП заносится в трудовую книжку награжденного на основании постановления Президиума крайкома КрасКО ВЭП, копия которого передается в отдел кадров организации, где работает член Профсоюза.</w:t>
      </w:r>
    </w:p>
    <w:p w:rsidR="002455E8" w:rsidRDefault="002455E8" w:rsidP="003957C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внесением записи о награждении в трудовую книжку члена Профсоюза возлагается на председателя ППО КрасКО ВЭП, членом которой является награжденный.</w:t>
      </w:r>
    </w:p>
    <w:p w:rsidR="00A86C60" w:rsidRPr="00A86C60" w:rsidRDefault="00A86C60" w:rsidP="00395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86C60" w:rsidRPr="00A86C60" w:rsidSect="00F10873">
      <w:footerReference w:type="default" r:id="rId8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DF" w:rsidRDefault="002B5DDF" w:rsidP="004922CF">
      <w:pPr>
        <w:spacing w:after="0" w:line="240" w:lineRule="auto"/>
      </w:pPr>
      <w:r>
        <w:separator/>
      </w:r>
    </w:p>
  </w:endnote>
  <w:endnote w:type="continuationSeparator" w:id="0">
    <w:p w:rsidR="002B5DDF" w:rsidRDefault="002B5DDF" w:rsidP="0049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F" w:rsidRDefault="004922CF">
    <w:pPr>
      <w:pStyle w:val="a6"/>
      <w:jc w:val="right"/>
    </w:pPr>
  </w:p>
  <w:p w:rsidR="004922CF" w:rsidRDefault="00492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DF" w:rsidRDefault="002B5DDF" w:rsidP="004922CF">
      <w:pPr>
        <w:spacing w:after="0" w:line="240" w:lineRule="auto"/>
      </w:pPr>
      <w:r>
        <w:separator/>
      </w:r>
    </w:p>
  </w:footnote>
  <w:footnote w:type="continuationSeparator" w:id="0">
    <w:p w:rsidR="002B5DDF" w:rsidRDefault="002B5DDF" w:rsidP="0049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E91"/>
    <w:multiLevelType w:val="hybridMultilevel"/>
    <w:tmpl w:val="FE8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6F97"/>
    <w:multiLevelType w:val="multilevel"/>
    <w:tmpl w:val="70083BF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2F05A2"/>
    <w:multiLevelType w:val="multilevel"/>
    <w:tmpl w:val="A39898F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u w:val="none"/>
      </w:rPr>
    </w:lvl>
  </w:abstractNum>
  <w:abstractNum w:abstractNumId="3">
    <w:nsid w:val="28EE6259"/>
    <w:multiLevelType w:val="multilevel"/>
    <w:tmpl w:val="8FFE6D4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0F54C8"/>
    <w:multiLevelType w:val="multilevel"/>
    <w:tmpl w:val="7FF43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5E46ED"/>
    <w:multiLevelType w:val="multilevel"/>
    <w:tmpl w:val="B6AE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728B"/>
    <w:rsid w:val="0001514C"/>
    <w:rsid w:val="00030FE8"/>
    <w:rsid w:val="000A132D"/>
    <w:rsid w:val="000A634D"/>
    <w:rsid w:val="000B1A54"/>
    <w:rsid w:val="000B58B4"/>
    <w:rsid w:val="000C6561"/>
    <w:rsid w:val="000D6922"/>
    <w:rsid w:val="000E2B9F"/>
    <w:rsid w:val="001127F3"/>
    <w:rsid w:val="0011788B"/>
    <w:rsid w:val="00131E64"/>
    <w:rsid w:val="00136C4C"/>
    <w:rsid w:val="001400B0"/>
    <w:rsid w:val="00141E26"/>
    <w:rsid w:val="001B1526"/>
    <w:rsid w:val="00222003"/>
    <w:rsid w:val="002418E8"/>
    <w:rsid w:val="002455E8"/>
    <w:rsid w:val="00246659"/>
    <w:rsid w:val="002B5DDF"/>
    <w:rsid w:val="002F6C4C"/>
    <w:rsid w:val="003957C1"/>
    <w:rsid w:val="003A6575"/>
    <w:rsid w:val="003C69B2"/>
    <w:rsid w:val="003E7507"/>
    <w:rsid w:val="004030CA"/>
    <w:rsid w:val="004107C8"/>
    <w:rsid w:val="00436789"/>
    <w:rsid w:val="004623E4"/>
    <w:rsid w:val="004922CF"/>
    <w:rsid w:val="004A46CD"/>
    <w:rsid w:val="004B634E"/>
    <w:rsid w:val="004E0CB7"/>
    <w:rsid w:val="00525B84"/>
    <w:rsid w:val="005409CD"/>
    <w:rsid w:val="00541E34"/>
    <w:rsid w:val="00547F37"/>
    <w:rsid w:val="00554DDD"/>
    <w:rsid w:val="005E58B0"/>
    <w:rsid w:val="00610F87"/>
    <w:rsid w:val="006505CA"/>
    <w:rsid w:val="00670E59"/>
    <w:rsid w:val="0067221C"/>
    <w:rsid w:val="0067246D"/>
    <w:rsid w:val="0068247F"/>
    <w:rsid w:val="00694FDE"/>
    <w:rsid w:val="006B3530"/>
    <w:rsid w:val="006B56B5"/>
    <w:rsid w:val="006B7AFE"/>
    <w:rsid w:val="00725ECE"/>
    <w:rsid w:val="0074609A"/>
    <w:rsid w:val="007842A3"/>
    <w:rsid w:val="007C10FF"/>
    <w:rsid w:val="007C73B3"/>
    <w:rsid w:val="007C7F0E"/>
    <w:rsid w:val="007E10E4"/>
    <w:rsid w:val="00800ADB"/>
    <w:rsid w:val="008100A6"/>
    <w:rsid w:val="00844235"/>
    <w:rsid w:val="0088062E"/>
    <w:rsid w:val="00890F68"/>
    <w:rsid w:val="008C2FDE"/>
    <w:rsid w:val="008C78B6"/>
    <w:rsid w:val="008D65B1"/>
    <w:rsid w:val="00900F5A"/>
    <w:rsid w:val="00925877"/>
    <w:rsid w:val="0092728B"/>
    <w:rsid w:val="00974F49"/>
    <w:rsid w:val="009D47C4"/>
    <w:rsid w:val="009F1907"/>
    <w:rsid w:val="00A066BD"/>
    <w:rsid w:val="00A21505"/>
    <w:rsid w:val="00A46309"/>
    <w:rsid w:val="00A702D9"/>
    <w:rsid w:val="00A86C60"/>
    <w:rsid w:val="00AA4541"/>
    <w:rsid w:val="00AC5151"/>
    <w:rsid w:val="00AE0B08"/>
    <w:rsid w:val="00B412C2"/>
    <w:rsid w:val="00B654AD"/>
    <w:rsid w:val="00B77578"/>
    <w:rsid w:val="00B84769"/>
    <w:rsid w:val="00BA3745"/>
    <w:rsid w:val="00BD7D60"/>
    <w:rsid w:val="00BE3A18"/>
    <w:rsid w:val="00BF3F49"/>
    <w:rsid w:val="00BF76CC"/>
    <w:rsid w:val="00C419BC"/>
    <w:rsid w:val="00C5721A"/>
    <w:rsid w:val="00C65B00"/>
    <w:rsid w:val="00C80F8A"/>
    <w:rsid w:val="00CC0634"/>
    <w:rsid w:val="00CE2859"/>
    <w:rsid w:val="00D0478E"/>
    <w:rsid w:val="00D149F3"/>
    <w:rsid w:val="00D3632D"/>
    <w:rsid w:val="00D706E2"/>
    <w:rsid w:val="00D85975"/>
    <w:rsid w:val="00D948F9"/>
    <w:rsid w:val="00DB0ECA"/>
    <w:rsid w:val="00DB6671"/>
    <w:rsid w:val="00DB7A19"/>
    <w:rsid w:val="00DF7E36"/>
    <w:rsid w:val="00E17846"/>
    <w:rsid w:val="00E21AFD"/>
    <w:rsid w:val="00E339F2"/>
    <w:rsid w:val="00E50C9F"/>
    <w:rsid w:val="00E55F32"/>
    <w:rsid w:val="00E67EAF"/>
    <w:rsid w:val="00E83549"/>
    <w:rsid w:val="00E939AE"/>
    <w:rsid w:val="00E95037"/>
    <w:rsid w:val="00EF344F"/>
    <w:rsid w:val="00EF71A7"/>
    <w:rsid w:val="00F10873"/>
    <w:rsid w:val="00F5379A"/>
    <w:rsid w:val="00F6119F"/>
    <w:rsid w:val="00FC45B6"/>
    <w:rsid w:val="00FF4C58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2CF"/>
  </w:style>
  <w:style w:type="paragraph" w:styleId="a6">
    <w:name w:val="footer"/>
    <w:basedOn w:val="a"/>
    <w:link w:val="a7"/>
    <w:uiPriority w:val="99"/>
    <w:unhideWhenUsed/>
    <w:rsid w:val="004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145</cp:revision>
  <cp:lastPrinted>2016-07-01T06:36:00Z</cp:lastPrinted>
  <dcterms:created xsi:type="dcterms:W3CDTF">2012-05-30T07:05:00Z</dcterms:created>
  <dcterms:modified xsi:type="dcterms:W3CDTF">2016-07-01T06:36:00Z</dcterms:modified>
</cp:coreProperties>
</file>